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Psalms for the SOUL</w:t>
      </w:r>
    </w:p>
    <w:p>
      <w:pPr>
        <w:pStyle w:val="Heading1"/>
      </w:pPr>
      <w:r>
        <w:t>Wednesday Chapels, Fall 2026</w:t>
      </w:r>
    </w:p>
    <w:p>
      <w:r>
        <w:t>Gabhart Chapel, Ayers Academic Center</w:t>
      </w:r>
    </w:p>
    <w:p>
      <w:r>
        <w:t>10:00-10:50 a.m.</w:t>
      </w:r>
    </w:p>
    <w:p>
      <w:r>
        <w:t>Come ready to sing songs of praise, hear sermons that explore how the Psalms of the Hebrew scriptures help us go deeper in our engagement with SOUL framework at Belmont, and participate in community prayer about our life together here at Belmont.</w:t>
      </w:r>
    </w:p>
    <w:p>
      <w:pPr>
        <w:pStyle w:val="Heading1"/>
      </w:pPr>
      <w:r>
        <w:t>Chapel schedule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fill="06265B"/>
          </w:tcPr>
          <w:p>
            <w:pPr>
              <w:spacing w:after="40"/>
            </w:pPr>
            <w:r>
              <w:rPr>
                <w:b/>
                <w:color w:val="FFFFFF"/>
                <w:sz w:val="18"/>
              </w:rPr>
              <w:t>Date</w:t>
            </w:r>
          </w:p>
        </w:tc>
        <w:tc>
          <w:tcPr>
            <w:tcW w:type="dxa" w:w="2160"/>
            <w:shd w:fill="06265B"/>
          </w:tcPr>
          <w:p>
            <w:pPr>
              <w:spacing w:after="40"/>
            </w:pPr>
            <w:r>
              <w:rPr>
                <w:b/>
                <w:color w:val="FFFFFF"/>
                <w:sz w:val="18"/>
              </w:rPr>
              <w:t>Speaker</w:t>
            </w:r>
          </w:p>
        </w:tc>
        <w:tc>
          <w:tcPr>
            <w:tcW w:type="dxa" w:w="2160"/>
            <w:shd w:fill="06265B"/>
          </w:tcPr>
          <w:p>
            <w:pPr>
              <w:spacing w:after="40"/>
            </w:pPr>
            <w:r>
              <w:rPr>
                <w:b/>
                <w:color w:val="FFFFFF"/>
                <w:sz w:val="18"/>
              </w:rPr>
              <w:t>Scripture</w:t>
            </w:r>
          </w:p>
        </w:tc>
        <w:tc>
          <w:tcPr>
            <w:tcW w:type="dxa" w:w="2160"/>
            <w:shd w:fill="06265B"/>
          </w:tcPr>
          <w:p>
            <w:pPr>
              <w:spacing w:after="40"/>
            </w:pPr>
            <w:r>
              <w:rPr>
                <w:b/>
                <w:color w:val="FFFFFF"/>
                <w:sz w:val="18"/>
              </w:rPr>
              <w:t>SOUL theme</w:t>
            </w:r>
          </w:p>
        </w:tc>
      </w:tr>
      <w:tr>
        <w:tc>
          <w:tcPr>
            <w:tcW w:type="dxa" w:w="2160"/>
          </w:tcPr>
          <w:p>
            <w:pPr>
              <w:spacing w:after="40"/>
            </w:pPr>
            <w:r>
              <w:rPr>
                <w:sz w:val="18"/>
              </w:rPr>
              <w:t>Aug. 26</w:t>
            </w:r>
          </w:p>
        </w:tc>
        <w:tc>
          <w:tcPr>
            <w:tcW w:type="dxa" w:w="2160"/>
          </w:tcPr>
          <w:p>
            <w:pPr>
              <w:spacing w:after="40"/>
            </w:pPr>
            <w:r>
              <w:rPr>
                <w:sz w:val="18"/>
              </w:rPr>
              <w:t>Rev. Dr. Lisa M. Weaver</w:t>
            </w:r>
          </w:p>
        </w:tc>
        <w:tc>
          <w:tcPr>
            <w:tcW w:type="dxa" w:w="2160"/>
          </w:tcPr>
          <w:p>
            <w:pPr>
              <w:spacing w:after="40"/>
            </w:pPr>
            <w:r>
              <w:rPr>
                <w:sz w:val="18"/>
              </w:rPr>
              <w:t>Psalm 19</w:t>
            </w:r>
          </w:p>
        </w:tc>
        <w:tc>
          <w:tcPr>
            <w:tcW w:type="dxa" w:w="2160"/>
          </w:tcPr>
          <w:p>
            <w:pPr>
              <w:spacing w:after="40"/>
            </w:pPr>
            <w:r>
              <w:rPr>
                <w:sz w:val="18"/>
              </w:rPr>
              <w:t>Wisdom</w:t>
            </w:r>
          </w:p>
        </w:tc>
      </w:tr>
      <w:tr>
        <w:tc>
          <w:tcPr>
            <w:tcW w:type="dxa" w:w="2160"/>
          </w:tcPr>
          <w:p>
            <w:pPr>
              <w:spacing w:after="40"/>
            </w:pPr>
            <w:r>
              <w:rPr>
                <w:sz w:val="18"/>
              </w:rPr>
              <w:t>Sept. 2</w:t>
            </w:r>
          </w:p>
        </w:tc>
        <w:tc>
          <w:tcPr>
            <w:tcW w:type="dxa" w:w="2160"/>
          </w:tcPr>
          <w:p>
            <w:pPr>
              <w:spacing w:after="40"/>
            </w:pPr>
            <w:r>
              <w:rPr>
                <w:sz w:val="18"/>
              </w:rPr>
              <w:t>Dr. Jesse Sun</w:t>
            </w:r>
          </w:p>
        </w:tc>
        <w:tc>
          <w:tcPr>
            <w:tcW w:type="dxa" w:w="2160"/>
          </w:tcPr>
          <w:p>
            <w:pPr>
              <w:spacing w:after="40"/>
            </w:pPr>
            <w:r>
              <w:rPr>
                <w:sz w:val="18"/>
              </w:rPr>
              <w:t>Psalm 131</w:t>
            </w:r>
          </w:p>
        </w:tc>
        <w:tc>
          <w:tcPr>
            <w:tcW w:type="dxa" w:w="2160"/>
          </w:tcPr>
          <w:p>
            <w:pPr>
              <w:spacing w:after="40"/>
            </w:pPr>
            <w:r>
              <w:rPr>
                <w:sz w:val="18"/>
              </w:rPr>
              <w:t>Seeking Excellence with Humility</w:t>
            </w:r>
          </w:p>
        </w:tc>
      </w:tr>
      <w:tr>
        <w:tc>
          <w:tcPr>
            <w:tcW w:type="dxa" w:w="2160"/>
          </w:tcPr>
          <w:p>
            <w:pPr>
              <w:spacing w:after="40"/>
            </w:pPr>
            <w:r>
              <w:rPr>
                <w:sz w:val="18"/>
              </w:rPr>
              <w:t>Sept. 9</w:t>
            </w:r>
          </w:p>
        </w:tc>
        <w:tc>
          <w:tcPr>
            <w:tcW w:type="dxa" w:w="2160"/>
          </w:tcPr>
          <w:p>
            <w:pPr>
              <w:spacing w:after="40"/>
            </w:pPr>
            <w:r>
              <w:rPr>
                <w:sz w:val="18"/>
              </w:rPr>
              <w:t>Dr. L. Gregory Jones</w:t>
            </w:r>
          </w:p>
        </w:tc>
        <w:tc>
          <w:tcPr>
            <w:tcW w:type="dxa" w:w="2160"/>
          </w:tcPr>
          <w:p>
            <w:pPr>
              <w:spacing w:after="40"/>
            </w:pPr>
            <w:r>
              <w:rPr>
                <w:sz w:val="18"/>
              </w:rPr>
              <w:t>Psalm 8</w:t>
            </w:r>
          </w:p>
        </w:tc>
        <w:tc>
          <w:tcPr>
            <w:tcW w:type="dxa" w:w="2160"/>
          </w:tcPr>
          <w:p>
            <w:pPr>
              <w:spacing w:after="40"/>
            </w:pPr>
            <w:r>
              <w:rPr>
                <w:sz w:val="18"/>
              </w:rPr>
              <w:t>Wisdom</w:t>
            </w:r>
          </w:p>
        </w:tc>
      </w:tr>
      <w:tr>
        <w:tc>
          <w:tcPr>
            <w:tcW w:type="dxa" w:w="2160"/>
          </w:tcPr>
          <w:p>
            <w:pPr>
              <w:spacing w:after="40"/>
            </w:pPr>
            <w:r>
              <w:rPr>
                <w:sz w:val="18"/>
              </w:rPr>
              <w:t>Sept. 16</w:t>
            </w:r>
          </w:p>
        </w:tc>
        <w:tc>
          <w:tcPr>
            <w:tcW w:type="dxa" w:w="2160"/>
          </w:tcPr>
          <w:p>
            <w:pPr>
              <w:spacing w:after="40"/>
            </w:pPr>
            <w:r>
              <w:rPr>
                <w:sz w:val="18"/>
              </w:rPr>
              <w:t>Dr. Steve Guthrie</w:t>
            </w:r>
          </w:p>
        </w:tc>
        <w:tc>
          <w:tcPr>
            <w:tcW w:type="dxa" w:w="2160"/>
          </w:tcPr>
          <w:p>
            <w:pPr>
              <w:spacing w:after="40"/>
            </w:pPr>
            <w:r>
              <w:rPr>
                <w:sz w:val="18"/>
              </w:rPr>
              <w:t>Psalm 30</w:t>
            </w:r>
          </w:p>
        </w:tc>
        <w:tc>
          <w:tcPr>
            <w:tcW w:type="dxa" w:w="2160"/>
          </w:tcPr>
          <w:p>
            <w:pPr>
              <w:spacing w:after="40"/>
            </w:pPr>
            <w:r>
              <w:rPr>
                <w:sz w:val="18"/>
              </w:rPr>
              <w:t>Offering Gratitude with Joy</w:t>
            </w:r>
          </w:p>
        </w:tc>
      </w:tr>
      <w:tr>
        <w:tc>
          <w:tcPr>
            <w:tcW w:type="dxa" w:w="2160"/>
          </w:tcPr>
          <w:p>
            <w:pPr>
              <w:spacing w:after="40"/>
            </w:pPr>
            <w:r>
              <w:rPr>
                <w:sz w:val="18"/>
              </w:rPr>
              <w:t>Sept. 23</w:t>
            </w:r>
          </w:p>
        </w:tc>
        <w:tc>
          <w:tcPr>
            <w:tcW w:type="dxa" w:w="2160"/>
          </w:tcPr>
          <w:p>
            <w:pPr>
              <w:spacing w:after="40"/>
            </w:pPr>
            <w:r>
              <w:rPr>
                <w:sz w:val="18"/>
              </w:rPr>
              <w:t>Dr. Beth Ritter-Conn</w:t>
            </w:r>
          </w:p>
        </w:tc>
        <w:tc>
          <w:tcPr>
            <w:tcW w:type="dxa" w:w="2160"/>
          </w:tcPr>
          <w:p>
            <w:pPr>
              <w:spacing w:after="40"/>
            </w:pPr>
            <w:r>
              <w:rPr>
                <w:sz w:val="18"/>
              </w:rPr>
              <w:t>Psalm 146</w:t>
            </w:r>
          </w:p>
        </w:tc>
        <w:tc>
          <w:tcPr>
            <w:tcW w:type="dxa" w:w="2160"/>
          </w:tcPr>
          <w:p>
            <w:pPr>
              <w:spacing w:after="40"/>
            </w:pPr>
            <w:r>
              <w:rPr>
                <w:sz w:val="18"/>
              </w:rPr>
              <w:t>Unleashing Hospitality with Love</w:t>
            </w:r>
          </w:p>
        </w:tc>
      </w:tr>
      <w:tr>
        <w:tc>
          <w:tcPr>
            <w:tcW w:type="dxa" w:w="2160"/>
          </w:tcPr>
          <w:p>
            <w:pPr>
              <w:spacing w:after="40"/>
            </w:pPr>
            <w:r>
              <w:rPr>
                <w:sz w:val="18"/>
              </w:rPr>
              <w:t>Sept. 30</w:t>
            </w:r>
          </w:p>
        </w:tc>
        <w:tc>
          <w:tcPr>
            <w:tcW w:type="dxa" w:w="2160"/>
          </w:tcPr>
          <w:p>
            <w:pPr>
              <w:spacing w:after="40"/>
            </w:pPr>
            <w:r>
              <w:rPr>
                <w:sz w:val="18"/>
              </w:rPr>
              <w:t>Rev. Dr. Todd Lake</w:t>
            </w:r>
          </w:p>
        </w:tc>
        <w:tc>
          <w:tcPr>
            <w:tcW w:type="dxa" w:w="2160"/>
          </w:tcPr>
          <w:p>
            <w:pPr>
              <w:spacing w:after="40"/>
            </w:pPr>
            <w:r>
              <w:rPr>
                <w:sz w:val="18"/>
              </w:rPr>
              <w:t>Psalm 72</w:t>
            </w:r>
          </w:p>
        </w:tc>
        <w:tc>
          <w:tcPr>
            <w:tcW w:type="dxa" w:w="2160"/>
          </w:tcPr>
          <w:p>
            <w:pPr>
              <w:spacing w:after="40"/>
            </w:pPr>
            <w:r>
              <w:rPr>
                <w:sz w:val="18"/>
              </w:rPr>
              <w:t>Living the Dream Together with Hope</w:t>
            </w:r>
          </w:p>
        </w:tc>
      </w:tr>
      <w:tr>
        <w:tc>
          <w:tcPr>
            <w:tcW w:type="dxa" w:w="2160"/>
          </w:tcPr>
          <w:p>
            <w:pPr>
              <w:spacing w:after="40"/>
            </w:pPr>
            <w:r>
              <w:rPr>
                <w:sz w:val="18"/>
              </w:rPr>
              <w:t>Oct. 7</w:t>
            </w:r>
          </w:p>
        </w:tc>
        <w:tc>
          <w:tcPr>
            <w:tcW w:type="dxa" w:w="2160"/>
          </w:tcPr>
          <w:p>
            <w:pPr>
              <w:spacing w:after="40"/>
            </w:pPr>
            <w:r>
              <w:rPr>
                <w:sz w:val="18"/>
              </w:rPr>
              <w:t>Dr. Adam Neder</w:t>
            </w:r>
          </w:p>
        </w:tc>
        <w:tc>
          <w:tcPr>
            <w:tcW w:type="dxa" w:w="2160"/>
          </w:tcPr>
          <w:p>
            <w:pPr>
              <w:spacing w:after="40"/>
            </w:pPr>
            <w:r>
              <w:rPr>
                <w:sz w:val="18"/>
              </w:rPr>
              <w:t>Psalm 25</w:t>
            </w:r>
          </w:p>
        </w:tc>
        <w:tc>
          <w:tcPr>
            <w:tcW w:type="dxa" w:w="2160"/>
          </w:tcPr>
          <w:p>
            <w:pPr>
              <w:spacing w:after="40"/>
            </w:pPr>
            <w:r>
              <w:rPr>
                <w:sz w:val="18"/>
              </w:rPr>
              <w:t>Living the Dream Together with Hope</w:t>
            </w:r>
          </w:p>
        </w:tc>
      </w:tr>
      <w:tr>
        <w:tc>
          <w:tcPr>
            <w:tcW w:type="dxa" w:w="2160"/>
          </w:tcPr>
          <w:p>
            <w:pPr>
              <w:spacing w:after="40"/>
            </w:pPr>
            <w:r>
              <w:rPr>
                <w:sz w:val="18"/>
              </w:rPr>
              <w:t>Oct. 14</w:t>
            </w:r>
          </w:p>
        </w:tc>
        <w:tc>
          <w:tcPr>
            <w:tcW w:type="dxa" w:w="2160"/>
          </w:tcPr>
          <w:p>
            <w:pPr>
              <w:spacing w:after="40"/>
            </w:pPr>
            <w:r>
              <w:rPr>
                <w:sz w:val="18"/>
              </w:rPr>
              <w:t>Rev. Dr. Michelle Shaw</w:t>
            </w:r>
          </w:p>
        </w:tc>
        <w:tc>
          <w:tcPr>
            <w:tcW w:type="dxa" w:w="2160"/>
          </w:tcPr>
          <w:p>
            <w:pPr>
              <w:spacing w:after="40"/>
            </w:pPr>
            <w:r>
              <w:rPr>
                <w:sz w:val="18"/>
              </w:rPr>
              <w:t>Psalm 139</w:t>
            </w:r>
          </w:p>
        </w:tc>
        <w:tc>
          <w:tcPr>
            <w:tcW w:type="dxa" w:w="2160"/>
          </w:tcPr>
          <w:p>
            <w:pPr>
              <w:spacing w:after="40"/>
            </w:pPr>
            <w:r>
              <w:rPr>
                <w:sz w:val="18"/>
              </w:rPr>
              <w:t>Seeking Excellence with Humility</w:t>
            </w:r>
          </w:p>
        </w:tc>
      </w:tr>
      <w:tr>
        <w:tc>
          <w:tcPr>
            <w:tcW w:type="dxa" w:w="2160"/>
          </w:tcPr>
          <w:p>
            <w:pPr>
              <w:spacing w:after="40"/>
            </w:pPr>
            <w:r>
              <w:rPr>
                <w:sz w:val="18"/>
              </w:rPr>
              <w:t>Oct. 21</w:t>
            </w:r>
          </w:p>
        </w:tc>
        <w:tc>
          <w:tcPr>
            <w:tcW w:type="dxa" w:w="2160"/>
          </w:tcPr>
          <w:p>
            <w:pPr>
              <w:spacing w:after="40"/>
            </w:pPr>
            <w:r>
              <w:rPr>
                <w:sz w:val="18"/>
              </w:rPr>
              <w:t>Dr. Christina Ananias</w:t>
            </w:r>
          </w:p>
        </w:tc>
        <w:tc>
          <w:tcPr>
            <w:tcW w:type="dxa" w:w="2160"/>
          </w:tcPr>
          <w:p>
            <w:pPr>
              <w:spacing w:after="40"/>
            </w:pPr>
            <w:r>
              <w:rPr>
                <w:sz w:val="18"/>
              </w:rPr>
              <w:t>Psalm 126</w:t>
            </w:r>
          </w:p>
        </w:tc>
        <w:tc>
          <w:tcPr>
            <w:tcW w:type="dxa" w:w="2160"/>
          </w:tcPr>
          <w:p>
            <w:pPr>
              <w:spacing w:after="40"/>
            </w:pPr>
            <w:r>
              <w:rPr>
                <w:sz w:val="18"/>
              </w:rPr>
              <w:t>Living the Dream Together with Hope</w:t>
            </w:r>
          </w:p>
        </w:tc>
      </w:tr>
      <w:tr>
        <w:tc>
          <w:tcPr>
            <w:tcW w:type="dxa" w:w="2160"/>
          </w:tcPr>
          <w:p>
            <w:pPr>
              <w:spacing w:after="40"/>
            </w:pPr>
            <w:r>
              <w:rPr>
                <w:sz w:val="18"/>
              </w:rPr>
              <w:t>Oct. 28</w:t>
            </w:r>
          </w:p>
        </w:tc>
        <w:tc>
          <w:tcPr>
            <w:tcW w:type="dxa" w:w="2160"/>
          </w:tcPr>
          <w:p>
            <w:pPr>
              <w:spacing w:after="40"/>
            </w:pPr>
            <w:r>
              <w:rPr>
                <w:sz w:val="18"/>
              </w:rPr>
              <w:t>DAY TO DREAM (No Wed Chapel)</w:t>
            </w:r>
          </w:p>
        </w:tc>
        <w:tc>
          <w:tcPr>
            <w:tcW w:type="dxa" w:w="2160"/>
          </w:tcPr>
          <w:p>
            <w:pPr>
              <w:spacing w:after="40"/>
            </w:pPr>
            <w:r>
              <w:rPr>
                <w:sz w:val="18"/>
              </w:rPr>
            </w:r>
          </w:p>
        </w:tc>
        <w:tc>
          <w:tcPr>
            <w:tcW w:type="dxa" w:w="2160"/>
          </w:tcPr>
          <w:p>
            <w:pPr>
              <w:spacing w:after="40"/>
            </w:pPr>
            <w:r>
              <w:rPr>
                <w:sz w:val="18"/>
              </w:rPr>
            </w:r>
          </w:p>
        </w:tc>
      </w:tr>
      <w:tr>
        <w:tc>
          <w:tcPr>
            <w:tcW w:type="dxa" w:w="2160"/>
          </w:tcPr>
          <w:p>
            <w:pPr>
              <w:spacing w:after="40"/>
            </w:pPr>
            <w:r>
              <w:rPr>
                <w:sz w:val="18"/>
              </w:rPr>
              <w:t>Nov. 4</w:t>
            </w:r>
          </w:p>
        </w:tc>
        <w:tc>
          <w:tcPr>
            <w:tcW w:type="dxa" w:w="2160"/>
          </w:tcPr>
          <w:p>
            <w:pPr>
              <w:spacing w:after="40"/>
            </w:pPr>
            <w:r>
              <w:rPr>
                <w:sz w:val="18"/>
              </w:rPr>
              <w:t>Dr. John Witvliet</w:t>
            </w:r>
          </w:p>
        </w:tc>
        <w:tc>
          <w:tcPr>
            <w:tcW w:type="dxa" w:w="2160"/>
          </w:tcPr>
          <w:p>
            <w:pPr>
              <w:spacing w:after="40"/>
            </w:pPr>
            <w:r>
              <w:rPr>
                <w:sz w:val="18"/>
              </w:rPr>
              <w:t>Psalm 133</w:t>
            </w:r>
          </w:p>
        </w:tc>
        <w:tc>
          <w:tcPr>
            <w:tcW w:type="dxa" w:w="2160"/>
          </w:tcPr>
          <w:p>
            <w:pPr>
              <w:spacing w:after="40"/>
            </w:pPr>
            <w:r>
              <w:rPr>
                <w:sz w:val="18"/>
              </w:rPr>
              <w:t>Unleashing Hospitality with Love</w:t>
            </w:r>
          </w:p>
        </w:tc>
      </w:tr>
      <w:tr>
        <w:tc>
          <w:tcPr>
            <w:tcW w:type="dxa" w:w="2160"/>
          </w:tcPr>
          <w:p>
            <w:pPr>
              <w:spacing w:after="40"/>
            </w:pPr>
            <w:r>
              <w:rPr>
                <w:sz w:val="18"/>
              </w:rPr>
              <w:t>Nov. 11</w:t>
            </w:r>
          </w:p>
        </w:tc>
        <w:tc>
          <w:tcPr>
            <w:tcW w:type="dxa" w:w="2160"/>
          </w:tcPr>
          <w:p>
            <w:pPr>
              <w:spacing w:after="40"/>
            </w:pPr>
            <w:r>
              <w:rPr>
                <w:sz w:val="18"/>
              </w:rPr>
              <w:t>Rev. Dr. Jon Roebuck</w:t>
            </w:r>
          </w:p>
        </w:tc>
        <w:tc>
          <w:tcPr>
            <w:tcW w:type="dxa" w:w="2160"/>
          </w:tcPr>
          <w:p>
            <w:pPr>
              <w:spacing w:after="40"/>
            </w:pPr>
            <w:r>
              <w:rPr>
                <w:sz w:val="18"/>
              </w:rPr>
              <w:t>Psalm 100</w:t>
            </w:r>
          </w:p>
        </w:tc>
        <w:tc>
          <w:tcPr>
            <w:tcW w:type="dxa" w:w="2160"/>
          </w:tcPr>
          <w:p>
            <w:pPr>
              <w:spacing w:after="40"/>
            </w:pPr>
            <w:r>
              <w:rPr>
                <w:sz w:val="18"/>
              </w:rPr>
              <w:t>Offering Gratitude with Joy</w:t>
            </w:r>
          </w:p>
        </w:tc>
      </w:tr>
      <w:tr>
        <w:tc>
          <w:tcPr>
            <w:tcW w:type="dxa" w:w="2160"/>
          </w:tcPr>
          <w:p>
            <w:pPr>
              <w:spacing w:after="40"/>
            </w:pPr>
            <w:r>
              <w:rPr>
                <w:sz w:val="18"/>
              </w:rPr>
              <w:t>Nov. 18</w:t>
            </w:r>
          </w:p>
        </w:tc>
        <w:tc>
          <w:tcPr>
            <w:tcW w:type="dxa" w:w="2160"/>
          </w:tcPr>
          <w:p>
            <w:pPr>
              <w:spacing w:after="40"/>
            </w:pPr>
            <w:r>
              <w:rPr>
                <w:sz w:val="18"/>
              </w:rPr>
              <w:t>Rev. Susan Pendleton Jones</w:t>
            </w:r>
          </w:p>
        </w:tc>
        <w:tc>
          <w:tcPr>
            <w:tcW w:type="dxa" w:w="2160"/>
          </w:tcPr>
          <w:p>
            <w:pPr>
              <w:spacing w:after="40"/>
            </w:pPr>
            <w:r>
              <w:rPr>
                <w:sz w:val="18"/>
              </w:rPr>
              <w:t>Psalms 146-150</w:t>
            </w:r>
          </w:p>
        </w:tc>
        <w:tc>
          <w:tcPr>
            <w:tcW w:type="dxa" w:w="2160"/>
          </w:tcPr>
          <w:p>
            <w:pPr>
              <w:spacing w:after="40"/>
            </w:pPr>
            <w:r>
              <w:rPr>
                <w:sz w:val="18"/>
              </w:rPr>
              <w:t>Wisdom</w:t>
            </w:r>
          </w:p>
        </w:tc>
      </w:tr>
    </w:tbl>
    <w:p>
      <w:pPr>
        <w:pStyle w:val="Heading1"/>
      </w:pPr>
      <w:r>
        <w:t>Nondiscrimination statement</w:t>
      </w:r>
    </w:p>
    <w:p>
      <w:r>
        <w:t>Belmont University does not discriminate against individuals on the basis of race, color, ethnicity, national origin, sex, age, disability, military service, veteran status, sexual orientation, or any other classification protected by law in its policies, programs, activities, or practices.</w:t>
      </w:r>
    </w:p>
    <w:sectPr w:rsidR="00FC693F" w:rsidRPr="0006063C" w:rsidSect="00034616">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5265B"/>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5265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5265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Psalms for the SOUL | Wednesday Chapels, Fall 2026</dc:title>
  <dc:subject>Accessible chapel schedule</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